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104" w:firstLineChars="1900"/>
        <w:jc w:val="both"/>
        <w:textAlignment w:val="baseline"/>
        <w:rPr>
          <w:rFonts w:hint="eastAsia" w:ascii="仿宋" w:hAnsi="仿宋" w:eastAsia="仿宋" w:cs="仿宋"/>
          <w:b/>
          <w:bCs w:val="0"/>
          <w:sz w:val="32"/>
          <w:szCs w:val="32"/>
        </w:rPr>
      </w:pPr>
      <w:r>
        <w:rPr>
          <w:rFonts w:hint="eastAsia" w:ascii="仿宋" w:hAnsi="仿宋" w:eastAsia="仿宋" w:cs="仿宋"/>
          <w:b/>
          <w:bCs w:val="0"/>
          <w:kern w:val="2"/>
          <w:sz w:val="32"/>
          <w:szCs w:val="32"/>
          <w:lang w:val="en-US" w:eastAsia="zh-CN" w:bidi="ar"/>
        </w:rPr>
        <w:t>体育竞赛申请加分名单</w:t>
      </w:r>
    </w:p>
    <w:tbl>
      <w:tblPr>
        <w:tblStyle w:val="2"/>
        <w:tblW w:w="5005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09"/>
        <w:gridCol w:w="1141"/>
        <w:gridCol w:w="1430"/>
        <w:gridCol w:w="2562"/>
        <w:gridCol w:w="2348"/>
        <w:gridCol w:w="1209"/>
        <w:gridCol w:w="853"/>
        <w:gridCol w:w="1421"/>
        <w:gridCol w:w="29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比赛项目</w:t>
            </w:r>
          </w:p>
        </w:tc>
        <w:tc>
          <w:tcPr>
            <w:tcW w:w="1357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"/>
              </w:rPr>
              <w:t>2022年第2届中国大学生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"/>
              </w:rPr>
              <w:t>射箭（射艺）线上挑战赛</w:t>
            </w:r>
          </w:p>
        </w:tc>
        <w:tc>
          <w:tcPr>
            <w:tcW w:w="79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指导教师</w:t>
            </w:r>
          </w:p>
        </w:tc>
        <w:tc>
          <w:tcPr>
            <w:tcW w:w="701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谢明晔</w:t>
            </w:r>
          </w:p>
        </w:tc>
        <w:tc>
          <w:tcPr>
            <w:tcW w:w="48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电话</w:t>
            </w:r>
          </w:p>
        </w:tc>
        <w:tc>
          <w:tcPr>
            <w:tcW w:w="99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18745725281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38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姓名</w:t>
            </w:r>
          </w:p>
        </w:tc>
        <w:tc>
          <w:tcPr>
            <w:tcW w:w="48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学号</w:t>
            </w:r>
          </w:p>
        </w:tc>
        <w:tc>
          <w:tcPr>
            <w:tcW w:w="87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班级</w:t>
            </w:r>
          </w:p>
        </w:tc>
        <w:tc>
          <w:tcPr>
            <w:tcW w:w="79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奖项</w:t>
            </w:r>
          </w:p>
        </w:tc>
        <w:tc>
          <w:tcPr>
            <w:tcW w:w="41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所加分数</w:t>
            </w:r>
          </w:p>
        </w:tc>
        <w:tc>
          <w:tcPr>
            <w:tcW w:w="1769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加分科目、原分数、加分后分数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  <w:jc w:val="center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38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高尚扬</w:t>
            </w:r>
          </w:p>
        </w:tc>
        <w:tc>
          <w:tcPr>
            <w:tcW w:w="48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20213109</w:t>
            </w:r>
          </w:p>
        </w:tc>
        <w:tc>
          <w:tcPr>
            <w:tcW w:w="87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能源与动力工程（国际）21-2</w:t>
            </w:r>
          </w:p>
        </w:tc>
        <w:tc>
          <w:tcPr>
            <w:tcW w:w="79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男子甲组团体排位赛第四名</w:t>
            </w:r>
          </w:p>
        </w:tc>
        <w:tc>
          <w:tcPr>
            <w:tcW w:w="41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25</w:t>
            </w:r>
          </w:p>
        </w:tc>
        <w:tc>
          <w:tcPr>
            <w:tcW w:w="1769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1.工程力学c1  61+15=76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2.马克思主义基本原理 65+10=75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38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陈芋帆</w:t>
            </w:r>
          </w:p>
        </w:tc>
        <w:tc>
          <w:tcPr>
            <w:tcW w:w="48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20201313</w:t>
            </w:r>
          </w:p>
        </w:tc>
        <w:tc>
          <w:tcPr>
            <w:tcW w:w="87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数据科学与大数据技术20-2</w:t>
            </w:r>
          </w:p>
        </w:tc>
        <w:tc>
          <w:tcPr>
            <w:tcW w:w="79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男子甲组团体排位赛第四名</w:t>
            </w:r>
          </w:p>
        </w:tc>
        <w:tc>
          <w:tcPr>
            <w:tcW w:w="41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25</w:t>
            </w:r>
          </w:p>
        </w:tc>
        <w:tc>
          <w:tcPr>
            <w:tcW w:w="1769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1.计算机网络 88+11=99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2.统计学原理与应用 86+14=100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8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赵康尧</w:t>
            </w:r>
          </w:p>
        </w:tc>
        <w:tc>
          <w:tcPr>
            <w:tcW w:w="48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20200535</w:t>
            </w:r>
          </w:p>
        </w:tc>
        <w:tc>
          <w:tcPr>
            <w:tcW w:w="87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电气工程及其自动化20-2</w:t>
            </w:r>
          </w:p>
        </w:tc>
        <w:tc>
          <w:tcPr>
            <w:tcW w:w="79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男子甲组团体排位赛第四名</w:t>
            </w:r>
          </w:p>
        </w:tc>
        <w:tc>
          <w:tcPr>
            <w:tcW w:w="41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25</w:t>
            </w:r>
          </w:p>
        </w:tc>
        <w:tc>
          <w:tcPr>
            <w:tcW w:w="1769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自动控制原理67+15=82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电力电子技术 76+10=86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38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王一茗</w:t>
            </w:r>
          </w:p>
        </w:tc>
        <w:tc>
          <w:tcPr>
            <w:tcW w:w="48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20201051</w:t>
            </w:r>
          </w:p>
        </w:tc>
        <w:tc>
          <w:tcPr>
            <w:tcW w:w="87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地理信息科学20-1</w:t>
            </w:r>
          </w:p>
        </w:tc>
        <w:tc>
          <w:tcPr>
            <w:tcW w:w="79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女子甲组团体排名赛第八名</w:t>
            </w:r>
          </w:p>
        </w:tc>
        <w:tc>
          <w:tcPr>
            <w:tcW w:w="41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25</w:t>
            </w:r>
          </w:p>
        </w:tc>
        <w:tc>
          <w:tcPr>
            <w:tcW w:w="1769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1.大地测量学基础 75+15=90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2.GIS空间分析 84+10=94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38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韩笑</w:t>
            </w:r>
          </w:p>
        </w:tc>
        <w:tc>
          <w:tcPr>
            <w:tcW w:w="48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20223097</w:t>
            </w:r>
          </w:p>
        </w:tc>
        <w:tc>
          <w:tcPr>
            <w:tcW w:w="87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能源与动力工程22-4</w:t>
            </w:r>
          </w:p>
        </w:tc>
        <w:tc>
          <w:tcPr>
            <w:tcW w:w="79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女子甲组团体排名赛第八名</w:t>
            </w:r>
          </w:p>
        </w:tc>
        <w:tc>
          <w:tcPr>
            <w:tcW w:w="41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25</w:t>
            </w:r>
          </w:p>
        </w:tc>
        <w:tc>
          <w:tcPr>
            <w:tcW w:w="1769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大学英语1 80+15=95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机械制图 80+10=90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38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申洋</w:t>
            </w:r>
          </w:p>
        </w:tc>
        <w:tc>
          <w:tcPr>
            <w:tcW w:w="48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20222952</w:t>
            </w:r>
          </w:p>
        </w:tc>
        <w:tc>
          <w:tcPr>
            <w:tcW w:w="87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英语22-1</w:t>
            </w:r>
          </w:p>
        </w:tc>
        <w:tc>
          <w:tcPr>
            <w:tcW w:w="79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女子甲组团体排名赛第八名</w:t>
            </w:r>
          </w:p>
        </w:tc>
        <w:tc>
          <w:tcPr>
            <w:tcW w:w="41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25</w:t>
            </w:r>
          </w:p>
        </w:tc>
        <w:tc>
          <w:tcPr>
            <w:tcW w:w="1769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综合英语1  78+15=93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 xml:space="preserve">英语听力1  77+10=87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38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高林</w:t>
            </w:r>
          </w:p>
        </w:tc>
        <w:tc>
          <w:tcPr>
            <w:tcW w:w="48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20201631</w:t>
            </w:r>
          </w:p>
        </w:tc>
        <w:tc>
          <w:tcPr>
            <w:tcW w:w="87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金融工程20-2</w:t>
            </w:r>
          </w:p>
        </w:tc>
        <w:tc>
          <w:tcPr>
            <w:tcW w:w="79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未获得前八名</w:t>
            </w:r>
          </w:p>
        </w:tc>
        <w:tc>
          <w:tcPr>
            <w:tcW w:w="41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1</w:t>
            </w:r>
            <w:r>
              <w:rPr>
                <w:rStyle w:val="4"/>
                <w:rFonts w:hint="default" w:ascii="仿宋" w:hAnsi="仿宋" w:eastAsia="仿宋" w:cs="仿宋"/>
                <w:kern w:val="2"/>
                <w:sz w:val="24"/>
                <w:szCs w:val="24"/>
                <w:lang w:eastAsia="zh-CN" w:bidi="ar"/>
              </w:rPr>
              <w:t>0</w:t>
            </w:r>
          </w:p>
        </w:tc>
        <w:tc>
          <w:tcPr>
            <w:tcW w:w="1769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大学生劳动就业问题法律解读86+4=90优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金融时间序列分析75+6=81良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38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孙婧雯</w:t>
            </w:r>
          </w:p>
        </w:tc>
        <w:tc>
          <w:tcPr>
            <w:tcW w:w="48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20213131</w:t>
            </w:r>
          </w:p>
        </w:tc>
        <w:tc>
          <w:tcPr>
            <w:tcW w:w="87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能源与动力工程21-2</w:t>
            </w:r>
          </w:p>
        </w:tc>
        <w:tc>
          <w:tcPr>
            <w:tcW w:w="79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未获得前八名</w:t>
            </w:r>
          </w:p>
        </w:tc>
        <w:tc>
          <w:tcPr>
            <w:tcW w:w="41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1</w:t>
            </w:r>
            <w:r>
              <w:rPr>
                <w:rStyle w:val="4"/>
                <w:rFonts w:hint="default" w:ascii="仿宋" w:hAnsi="仿宋" w:eastAsia="仿宋" w:cs="仿宋"/>
                <w:kern w:val="2"/>
                <w:sz w:val="24"/>
                <w:szCs w:val="24"/>
                <w:lang w:eastAsia="zh-CN" w:bidi="ar"/>
              </w:rPr>
              <w:t>0</w:t>
            </w:r>
          </w:p>
        </w:tc>
        <w:tc>
          <w:tcPr>
            <w:tcW w:w="1769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专业报告与写作沟通 61+</w:t>
            </w:r>
            <w:r>
              <w:rPr>
                <w:rStyle w:val="4"/>
                <w:rFonts w:hint="default" w:ascii="仿宋" w:hAnsi="仿宋" w:eastAsia="仿宋" w:cs="仿宋"/>
                <w:kern w:val="2"/>
                <w:sz w:val="24"/>
                <w:szCs w:val="24"/>
                <w:lang w:eastAsia="zh-CN" w:bidi="ar"/>
              </w:rPr>
              <w:t>9</w:t>
            </w: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=70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马克思主义基本原理概论 74+</w:t>
            </w:r>
            <w:r>
              <w:rPr>
                <w:rStyle w:val="4"/>
                <w:rFonts w:hint="default" w:ascii="仿宋" w:hAnsi="仿宋" w:eastAsia="仿宋" w:cs="仿宋"/>
                <w:kern w:val="2"/>
                <w:sz w:val="24"/>
                <w:szCs w:val="24"/>
                <w:lang w:eastAsia="zh-CN" w:bidi="ar"/>
              </w:rPr>
              <w:t>1</w:t>
            </w: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=</w:t>
            </w:r>
            <w:r>
              <w:rPr>
                <w:rStyle w:val="4"/>
                <w:rFonts w:hint="default" w:ascii="仿宋" w:hAnsi="仿宋" w:eastAsia="仿宋" w:cs="仿宋"/>
                <w:kern w:val="2"/>
                <w:sz w:val="24"/>
                <w:szCs w:val="24"/>
                <w:lang w:eastAsia="zh-CN" w:bidi="ar"/>
              </w:rPr>
              <w:t>75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38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王梓瑜</w:t>
            </w:r>
          </w:p>
        </w:tc>
        <w:tc>
          <w:tcPr>
            <w:tcW w:w="48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20222123</w:t>
            </w:r>
          </w:p>
        </w:tc>
        <w:tc>
          <w:tcPr>
            <w:tcW w:w="87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计类22-4</w:t>
            </w:r>
          </w:p>
        </w:tc>
        <w:tc>
          <w:tcPr>
            <w:tcW w:w="23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未获得前八名</w:t>
            </w:r>
          </w:p>
        </w:tc>
        <w:tc>
          <w:tcPr>
            <w:tcW w:w="41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1</w:t>
            </w:r>
            <w:r>
              <w:rPr>
                <w:rStyle w:val="4"/>
                <w:rFonts w:hint="default" w:ascii="仿宋" w:hAnsi="仿宋" w:eastAsia="仿宋" w:cs="仿宋"/>
                <w:kern w:val="2"/>
                <w:sz w:val="24"/>
                <w:szCs w:val="24"/>
                <w:lang w:eastAsia="zh-CN" w:bidi="ar"/>
              </w:rPr>
              <w:t>0</w:t>
            </w:r>
          </w:p>
        </w:tc>
        <w:tc>
          <w:tcPr>
            <w:tcW w:w="1769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计算机科学导论 良+1</w:t>
            </w:r>
            <w:r>
              <w:rPr>
                <w:rStyle w:val="4"/>
                <w:rFonts w:hint="default" w:ascii="仿宋" w:hAnsi="仿宋" w:eastAsia="仿宋" w:cs="仿宋"/>
                <w:kern w:val="2"/>
                <w:sz w:val="24"/>
                <w:szCs w:val="24"/>
                <w:lang w:eastAsia="zh-CN" w:bidi="ar"/>
              </w:rPr>
              <w:t>0</w:t>
            </w: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=优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38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张金波</w:t>
            </w:r>
          </w:p>
        </w:tc>
        <w:tc>
          <w:tcPr>
            <w:tcW w:w="48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20213129</w:t>
            </w:r>
          </w:p>
        </w:tc>
        <w:tc>
          <w:tcPr>
            <w:tcW w:w="87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能源与动力工程21-2</w:t>
            </w:r>
          </w:p>
        </w:tc>
        <w:tc>
          <w:tcPr>
            <w:tcW w:w="23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未获得前八名</w:t>
            </w:r>
          </w:p>
        </w:tc>
        <w:tc>
          <w:tcPr>
            <w:tcW w:w="41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1</w:t>
            </w:r>
            <w:r>
              <w:rPr>
                <w:rStyle w:val="4"/>
                <w:rFonts w:hint="default" w:ascii="仿宋" w:hAnsi="仿宋" w:eastAsia="仿宋" w:cs="仿宋"/>
                <w:kern w:val="2"/>
                <w:sz w:val="24"/>
                <w:szCs w:val="24"/>
                <w:lang w:eastAsia="zh-CN" w:bidi="ar"/>
              </w:rPr>
              <w:t>0</w:t>
            </w:r>
          </w:p>
        </w:tc>
        <w:tc>
          <w:tcPr>
            <w:tcW w:w="1769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专业报告与写作沟通60+</w:t>
            </w:r>
            <w:r>
              <w:rPr>
                <w:rStyle w:val="4"/>
                <w:rFonts w:hint="default" w:ascii="仿宋" w:hAnsi="仿宋" w:eastAsia="仿宋" w:cs="仿宋"/>
                <w:kern w:val="2"/>
                <w:sz w:val="24"/>
                <w:szCs w:val="24"/>
                <w:lang w:eastAsia="zh-CN" w:bidi="ar"/>
              </w:rPr>
              <w:t>9</w:t>
            </w: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=</w:t>
            </w:r>
            <w:r>
              <w:rPr>
                <w:rStyle w:val="4"/>
                <w:rFonts w:hint="default" w:ascii="仿宋" w:hAnsi="仿宋" w:eastAsia="仿宋" w:cs="仿宋"/>
                <w:kern w:val="2"/>
                <w:sz w:val="24"/>
                <w:szCs w:val="24"/>
                <w:lang w:eastAsia="zh-CN" w:bidi="ar"/>
              </w:rPr>
              <w:t>69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马克思主义基本原理概论79+1=80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38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陇春</w:t>
            </w:r>
          </w:p>
        </w:tc>
        <w:tc>
          <w:tcPr>
            <w:tcW w:w="48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20212829</w:t>
            </w:r>
          </w:p>
        </w:tc>
        <w:tc>
          <w:tcPr>
            <w:tcW w:w="87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环艺21-1</w:t>
            </w:r>
          </w:p>
        </w:tc>
        <w:tc>
          <w:tcPr>
            <w:tcW w:w="23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未获得前八名</w:t>
            </w:r>
          </w:p>
        </w:tc>
        <w:tc>
          <w:tcPr>
            <w:tcW w:w="41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1</w:t>
            </w:r>
            <w:r>
              <w:rPr>
                <w:rStyle w:val="4"/>
                <w:rFonts w:hint="default" w:ascii="仿宋" w:hAnsi="仿宋" w:eastAsia="仿宋" w:cs="仿宋"/>
                <w:kern w:val="2"/>
                <w:sz w:val="24"/>
                <w:szCs w:val="24"/>
                <w:lang w:eastAsia="zh-CN" w:bidi="ar"/>
              </w:rPr>
              <w:t>0</w:t>
            </w:r>
          </w:p>
        </w:tc>
        <w:tc>
          <w:tcPr>
            <w:tcW w:w="1769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_GB2312" w:hAnsi="Calibri" w:eastAsia="仿宋_GB2312" w:cs="仿宋_GB2312"/>
                <w:kern w:val="2"/>
                <w:sz w:val="24"/>
                <w:szCs w:val="24"/>
                <w:lang w:val="en-US" w:eastAsia="zh-CN" w:bidi="ar"/>
              </w:rPr>
              <w:t>摄影与摄像实习</w:t>
            </w:r>
            <w:r>
              <w:rPr>
                <w:rFonts w:hint="default" w:ascii="仿宋_GB2312" w:hAnsi="Calibri" w:eastAsia="仿宋_GB2312" w:cs="宋体"/>
                <w:kern w:val="2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default" w:ascii="仿宋_GB2312" w:hAnsi="Calibri" w:eastAsia="仿宋_GB2312" w:cs="仿宋_GB2312"/>
                <w:kern w:val="2"/>
                <w:sz w:val="24"/>
                <w:szCs w:val="24"/>
                <w:lang w:val="en-US" w:eastAsia="zh-CN" w:bidi="ar"/>
              </w:rPr>
              <w:t>良</w:t>
            </w:r>
            <w:r>
              <w:rPr>
                <w:rFonts w:hint="default" w:ascii="仿宋_GB2312" w:hAnsi="Calibri" w:eastAsia="仿宋_GB2312" w:cs="宋体"/>
                <w:kern w:val="2"/>
                <w:sz w:val="24"/>
                <w:szCs w:val="24"/>
                <w:lang w:val="en-US" w:eastAsia="zh-CN" w:bidi="ar"/>
              </w:rPr>
              <w:t>+10=优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38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贲小哲</w:t>
            </w:r>
          </w:p>
        </w:tc>
        <w:tc>
          <w:tcPr>
            <w:tcW w:w="48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20191079</w:t>
            </w:r>
          </w:p>
        </w:tc>
        <w:tc>
          <w:tcPr>
            <w:tcW w:w="87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软件19-1</w:t>
            </w:r>
          </w:p>
        </w:tc>
        <w:tc>
          <w:tcPr>
            <w:tcW w:w="23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未获得前八名</w:t>
            </w:r>
          </w:p>
        </w:tc>
        <w:tc>
          <w:tcPr>
            <w:tcW w:w="41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1</w:t>
            </w:r>
            <w:r>
              <w:rPr>
                <w:rStyle w:val="4"/>
                <w:rFonts w:hint="default" w:ascii="仿宋" w:hAnsi="仿宋" w:eastAsia="仿宋" w:cs="仿宋"/>
                <w:kern w:val="2"/>
                <w:sz w:val="24"/>
                <w:szCs w:val="24"/>
                <w:lang w:eastAsia="zh-CN" w:bidi="ar"/>
              </w:rPr>
              <w:t>0</w:t>
            </w:r>
          </w:p>
        </w:tc>
        <w:tc>
          <w:tcPr>
            <w:tcW w:w="1769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Java程序设计 及格+1</w:t>
            </w:r>
            <w:r>
              <w:rPr>
                <w:rStyle w:val="4"/>
                <w:rFonts w:hint="default" w:ascii="仿宋" w:hAnsi="仿宋" w:eastAsia="仿宋" w:cs="仿宋"/>
                <w:kern w:val="2"/>
                <w:sz w:val="24"/>
                <w:szCs w:val="24"/>
                <w:lang w:eastAsia="zh-CN" w:bidi="ar"/>
              </w:rPr>
              <w:t>0</w:t>
            </w: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=</w:t>
            </w:r>
            <w:r>
              <w:rPr>
                <w:rStyle w:val="4"/>
                <w:rFonts w:hint="default" w:ascii="仿宋" w:hAnsi="仿宋" w:eastAsia="仿宋" w:cs="仿宋"/>
                <w:kern w:val="2"/>
                <w:sz w:val="24"/>
                <w:szCs w:val="24"/>
                <w:lang w:eastAsia="zh-CN" w:bidi="ar"/>
              </w:rPr>
              <w:t>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38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冯源申</w:t>
            </w:r>
          </w:p>
        </w:tc>
        <w:tc>
          <w:tcPr>
            <w:tcW w:w="48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20222999</w:t>
            </w:r>
          </w:p>
        </w:tc>
        <w:tc>
          <w:tcPr>
            <w:tcW w:w="87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社会工作22-1</w:t>
            </w:r>
          </w:p>
        </w:tc>
        <w:tc>
          <w:tcPr>
            <w:tcW w:w="23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未获得前八名</w:t>
            </w:r>
          </w:p>
        </w:tc>
        <w:tc>
          <w:tcPr>
            <w:tcW w:w="41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1</w:t>
            </w:r>
            <w:r>
              <w:rPr>
                <w:rStyle w:val="4"/>
                <w:rFonts w:hint="default" w:ascii="仿宋" w:hAnsi="仿宋" w:eastAsia="仿宋" w:cs="仿宋"/>
                <w:kern w:val="2"/>
                <w:sz w:val="24"/>
                <w:szCs w:val="24"/>
                <w:lang w:eastAsia="zh-CN" w:bidi="ar"/>
              </w:rPr>
              <w:t>0</w:t>
            </w:r>
          </w:p>
        </w:tc>
        <w:tc>
          <w:tcPr>
            <w:tcW w:w="1769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社会学概论54+1</w:t>
            </w:r>
            <w:r>
              <w:rPr>
                <w:rStyle w:val="4"/>
                <w:rFonts w:hint="default" w:ascii="仿宋" w:hAnsi="仿宋" w:eastAsia="仿宋" w:cs="仿宋"/>
                <w:kern w:val="2"/>
                <w:sz w:val="24"/>
                <w:szCs w:val="24"/>
                <w:lang w:eastAsia="zh-CN" w:bidi="ar"/>
              </w:rPr>
              <w:t>0</w:t>
            </w: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=6</w:t>
            </w:r>
            <w:r>
              <w:rPr>
                <w:rStyle w:val="4"/>
                <w:rFonts w:hint="default" w:ascii="仿宋" w:hAnsi="仿宋" w:eastAsia="仿宋" w:cs="仿宋"/>
                <w:kern w:val="2"/>
                <w:sz w:val="24"/>
                <w:szCs w:val="24"/>
                <w:lang w:eastAsia="zh-CN" w:bidi="ar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38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周世奇</w:t>
            </w:r>
          </w:p>
        </w:tc>
        <w:tc>
          <w:tcPr>
            <w:tcW w:w="48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20201015</w:t>
            </w:r>
          </w:p>
        </w:tc>
        <w:tc>
          <w:tcPr>
            <w:tcW w:w="87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机械设计制造及其自动化20-4</w:t>
            </w:r>
          </w:p>
        </w:tc>
        <w:tc>
          <w:tcPr>
            <w:tcW w:w="23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未获得前八名</w:t>
            </w:r>
          </w:p>
        </w:tc>
        <w:tc>
          <w:tcPr>
            <w:tcW w:w="41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1</w:t>
            </w:r>
            <w:r>
              <w:rPr>
                <w:rStyle w:val="4"/>
                <w:rFonts w:hint="default" w:ascii="仿宋" w:hAnsi="仿宋" w:eastAsia="仿宋" w:cs="仿宋"/>
                <w:kern w:val="2"/>
                <w:sz w:val="24"/>
                <w:szCs w:val="24"/>
                <w:lang w:eastAsia="zh-CN" w:bidi="ar"/>
              </w:rPr>
              <w:t>0</w:t>
            </w:r>
          </w:p>
        </w:tc>
        <w:tc>
          <w:tcPr>
            <w:tcW w:w="1769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机械设计 55+1</w:t>
            </w:r>
            <w:r>
              <w:rPr>
                <w:rStyle w:val="4"/>
                <w:rFonts w:hint="default" w:ascii="仿宋" w:hAnsi="仿宋" w:eastAsia="仿宋" w:cs="仿宋"/>
                <w:kern w:val="2"/>
                <w:sz w:val="24"/>
                <w:szCs w:val="24"/>
                <w:lang w:eastAsia="zh-CN" w:bidi="ar"/>
              </w:rPr>
              <w:t>0</w:t>
            </w: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=</w:t>
            </w:r>
            <w:r>
              <w:rPr>
                <w:rStyle w:val="4"/>
                <w:rFonts w:hint="default" w:ascii="仿宋" w:hAnsi="仿宋" w:eastAsia="仿宋" w:cs="仿宋"/>
                <w:kern w:val="2"/>
                <w:sz w:val="24"/>
                <w:szCs w:val="24"/>
                <w:lang w:eastAsia="zh-CN" w:bidi="ar"/>
              </w:rPr>
              <w:t>65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38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侯澎宇</w:t>
            </w:r>
          </w:p>
        </w:tc>
        <w:tc>
          <w:tcPr>
            <w:tcW w:w="48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20202826</w:t>
            </w:r>
          </w:p>
        </w:tc>
        <w:tc>
          <w:tcPr>
            <w:tcW w:w="87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环境设计20-2</w:t>
            </w:r>
          </w:p>
        </w:tc>
        <w:tc>
          <w:tcPr>
            <w:tcW w:w="23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未获得前八名</w:t>
            </w:r>
          </w:p>
        </w:tc>
        <w:tc>
          <w:tcPr>
            <w:tcW w:w="41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1</w:t>
            </w:r>
            <w:r>
              <w:rPr>
                <w:rStyle w:val="4"/>
                <w:rFonts w:hint="default" w:ascii="仿宋" w:hAnsi="仿宋" w:eastAsia="仿宋" w:cs="仿宋"/>
                <w:kern w:val="2"/>
                <w:sz w:val="24"/>
                <w:szCs w:val="24"/>
                <w:lang w:eastAsia="zh-CN" w:bidi="ar"/>
              </w:rPr>
              <w:t>0</w:t>
            </w:r>
          </w:p>
        </w:tc>
        <w:tc>
          <w:tcPr>
            <w:tcW w:w="1769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室内设计原理 85+1</w:t>
            </w:r>
            <w:r>
              <w:rPr>
                <w:rStyle w:val="4"/>
                <w:rFonts w:hint="default" w:ascii="仿宋" w:hAnsi="仿宋" w:eastAsia="仿宋" w:cs="仿宋"/>
                <w:kern w:val="2"/>
                <w:sz w:val="24"/>
                <w:szCs w:val="24"/>
                <w:lang w:eastAsia="zh-CN" w:bidi="ar"/>
              </w:rPr>
              <w:t>0</w:t>
            </w: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=</w:t>
            </w:r>
            <w:r>
              <w:rPr>
                <w:rStyle w:val="4"/>
                <w:rFonts w:hint="default" w:ascii="仿宋" w:hAnsi="仿宋" w:eastAsia="仿宋" w:cs="仿宋"/>
                <w:kern w:val="2"/>
                <w:sz w:val="24"/>
                <w:szCs w:val="24"/>
                <w:lang w:eastAsia="zh-CN" w:bidi="ar"/>
              </w:rPr>
              <w:t>95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38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梁旭龙</w:t>
            </w:r>
          </w:p>
        </w:tc>
        <w:tc>
          <w:tcPr>
            <w:tcW w:w="48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20201001</w:t>
            </w:r>
          </w:p>
        </w:tc>
        <w:tc>
          <w:tcPr>
            <w:tcW w:w="87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机械设计制造及其自动化20-4</w:t>
            </w:r>
          </w:p>
        </w:tc>
        <w:tc>
          <w:tcPr>
            <w:tcW w:w="23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未获得前八名</w:t>
            </w:r>
          </w:p>
        </w:tc>
        <w:tc>
          <w:tcPr>
            <w:tcW w:w="41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1</w:t>
            </w:r>
            <w:r>
              <w:rPr>
                <w:rStyle w:val="4"/>
                <w:rFonts w:hint="default" w:ascii="仿宋" w:hAnsi="仿宋" w:eastAsia="仿宋" w:cs="仿宋"/>
                <w:kern w:val="2"/>
                <w:sz w:val="24"/>
                <w:szCs w:val="24"/>
                <w:lang w:eastAsia="zh-CN" w:bidi="ar"/>
              </w:rPr>
              <w:t>0</w:t>
            </w:r>
          </w:p>
        </w:tc>
        <w:tc>
          <w:tcPr>
            <w:tcW w:w="1769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1.液压传动66+</w:t>
            </w:r>
            <w:r>
              <w:rPr>
                <w:rStyle w:val="4"/>
                <w:rFonts w:hint="default" w:ascii="仿宋" w:hAnsi="仿宋" w:eastAsia="仿宋" w:cs="仿宋"/>
                <w:kern w:val="2"/>
                <w:sz w:val="24"/>
                <w:szCs w:val="24"/>
                <w:lang w:eastAsia="zh-CN" w:bidi="ar"/>
              </w:rPr>
              <w:t>5</w:t>
            </w: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=</w:t>
            </w:r>
            <w:r>
              <w:rPr>
                <w:rStyle w:val="4"/>
                <w:rFonts w:hint="default" w:ascii="仿宋" w:hAnsi="仿宋" w:eastAsia="仿宋" w:cs="仿宋"/>
                <w:kern w:val="2"/>
                <w:sz w:val="24"/>
                <w:szCs w:val="24"/>
                <w:lang w:eastAsia="zh-CN" w:bidi="ar"/>
              </w:rPr>
              <w:t>71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2.金属切削机床与刀具77+5=82</w:t>
            </w:r>
          </w:p>
        </w:tc>
      </w:tr>
    </w:tbl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2" w:firstLineChars="200"/>
        <w:jc w:val="center"/>
        <w:textAlignment w:val="baseline"/>
        <w:rPr>
          <w:rFonts w:hint="default" w:ascii="仿宋_GB2312" w:hAnsi="Calibri" w:eastAsia="仿宋_GB2312" w:cs="仿宋_GB2312"/>
          <w:b/>
          <w:bCs/>
          <w:kern w:val="2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2" w:firstLineChars="200"/>
        <w:jc w:val="center"/>
        <w:textAlignment w:val="baseline"/>
        <w:rPr>
          <w:rFonts w:hint="default" w:ascii="仿宋_GB2312" w:hAnsi="Calibri" w:eastAsia="仿宋_GB2312" w:cs="宋体"/>
          <w:b/>
          <w:bCs/>
          <w:sz w:val="28"/>
          <w:szCs w:val="28"/>
        </w:rPr>
      </w:pPr>
      <w:r>
        <w:rPr>
          <w:rFonts w:hint="eastAsia" w:ascii="仿宋_GB2312" w:hAnsi="Calibri" w:eastAsia="仿宋_GB2312" w:cs="仿宋_GB2312"/>
          <w:b/>
          <w:bCs/>
          <w:kern w:val="2"/>
          <w:sz w:val="28"/>
          <w:szCs w:val="28"/>
          <w:lang w:val="en-US" w:eastAsia="zh-CN" w:bidi="ar"/>
        </w:rPr>
        <w:t xml:space="preserve">             </w:t>
      </w:r>
      <w:bookmarkStart w:id="0" w:name="_GoBack"/>
      <w:bookmarkEnd w:id="0"/>
    </w:p>
    <w:p/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1ZDMwNWQwNDM3NDA4OGRkZGZhZWIxMjZhNzI5ZDcifQ=="/>
  </w:docVars>
  <w:rsids>
    <w:rsidRoot w:val="00000000"/>
    <w:rsid w:val="05FA32FE"/>
    <w:rsid w:val="107A3A0F"/>
    <w:rsid w:val="13C106FB"/>
    <w:rsid w:val="313C6DD4"/>
    <w:rsid w:val="3DA96986"/>
    <w:rsid w:val="5F7DB810"/>
    <w:rsid w:val="64E06D55"/>
    <w:rsid w:val="6FCF7210"/>
    <w:rsid w:val="7FDEB8BC"/>
    <w:rsid w:val="FF3F207D"/>
    <w:rsid w:val="FFDC8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15"/>
    <w:basedOn w:val="3"/>
    <w:qFormat/>
    <w:uiPriority w:val="0"/>
    <w:rPr>
      <w:rFonts w:hint="default" w:ascii="Calibri" w:hAnsi="Calibri" w:eastAsia="宋体" w:cs="Calib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649</Words>
  <Characters>1023</Characters>
  <Lines>0</Lines>
  <Paragraphs>0</Paragraphs>
  <TotalTime>3</TotalTime>
  <ScaleCrop>false</ScaleCrop>
  <LinksUpToDate>false</LinksUpToDate>
  <CharactersWithSpaces>1073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2023-02-27T16:03:00Z</dcterms:created>
  <dc:creator>Administrator</dc:creator>
  <cp:lastModifiedBy>so？</cp:lastModifiedBy>
  <dcterms:modified xsi:type="dcterms:W3CDTF">2023-03-19T23:59:59Z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9B9783D657F440C7B570B8210497D13F</vt:lpwstr>
  </property>
</Properties>
</file>